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д.13/4 кв.64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18810586250811106998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передачи телефонограммы 09.02.2026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18810586250811106998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1881088626092001637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18810586250811106998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0412365400725000892620176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